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699" w:rsidRPr="00E36699" w:rsidRDefault="00E36699" w:rsidP="00E36699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Times New Roman" w:hAnsi="Times New Roman" w:cs="Times New Roman"/>
          <w:lang w:val="ru-RU" w:eastAsia="sr-Latn-CS"/>
        </w:rPr>
      </w:pPr>
      <w:r w:rsidRPr="00E36699">
        <w:rPr>
          <w:rFonts w:ascii="Times New Roman" w:eastAsia="Times New Roman" w:hAnsi="Times New Roman" w:cs="Times New Roman"/>
          <w:b/>
          <w:lang w:val="sr-Cyrl-CS" w:eastAsia="sr-Latn-CS"/>
        </w:rPr>
        <w:t>Табела 5.</w:t>
      </w:r>
      <w:r w:rsidRPr="00E36699">
        <w:rPr>
          <w:rFonts w:ascii="Times New Roman" w:eastAsia="Times New Roman" w:hAnsi="Times New Roman" w:cs="Times New Roman"/>
          <w:b/>
          <w:lang w:val="ru-RU" w:eastAsia="sr-Latn-CS"/>
        </w:rPr>
        <w:t>3.</w:t>
      </w:r>
      <w:r w:rsidRPr="00E36699">
        <w:rPr>
          <w:rFonts w:ascii="Times New Roman" w:eastAsia="Times New Roman" w:hAnsi="Times New Roman" w:cs="Times New Roman"/>
          <w:b/>
          <w:lang w:val="sr-Cyrl-CS" w:eastAsia="sr-Latn-CS"/>
        </w:rPr>
        <w:t xml:space="preserve"> </w:t>
      </w:r>
      <w:r w:rsidRPr="00E36699">
        <w:rPr>
          <w:rFonts w:ascii="Times New Roman" w:eastAsia="Times New Roman" w:hAnsi="Times New Roman" w:cs="Times New Roman"/>
          <w:b/>
          <w:lang w:val="ru-RU" w:eastAsia="sr-Latn-CS"/>
        </w:rPr>
        <w:t xml:space="preserve"> </w:t>
      </w:r>
      <w:r w:rsidRPr="00E36699">
        <w:rPr>
          <w:rFonts w:ascii="Times New Roman" w:eastAsia="Times New Roman" w:hAnsi="Times New Roman" w:cs="Times New Roman"/>
          <w:lang w:val="sr-Latn-CS" w:eastAsia="sr-Latn-CS"/>
        </w:rPr>
        <w:t xml:space="preserve">Изборна настава </w:t>
      </w:r>
      <w:r w:rsidRPr="00E36699">
        <w:rPr>
          <w:rFonts w:ascii="Times New Roman" w:eastAsia="Times New Roman" w:hAnsi="Times New Roman" w:cs="Times New Roman"/>
          <w:lang w:val="ru-RU" w:eastAsia="sr-Latn-CS"/>
        </w:rPr>
        <w:t xml:space="preserve">на </w:t>
      </w:r>
      <w:r w:rsidR="00BE2F78" w:rsidRPr="00295B34">
        <w:rPr>
          <w:rFonts w:ascii="Times New Roman" w:eastAsia="Calibri" w:hAnsi="Times New Roman" w:cs="Times New Roman"/>
          <w:b/>
          <w:bCs/>
          <w:lang w:val="sr-Cyrl-RS"/>
        </w:rPr>
        <w:t>Мастер академским студиј</w:t>
      </w:r>
      <w:r w:rsidR="00BE2F78" w:rsidRPr="00295B34">
        <w:rPr>
          <w:rFonts w:ascii="Times New Roman" w:eastAsia="Calibri" w:hAnsi="Times New Roman" w:cs="Times New Roman"/>
          <w:b/>
          <w:bCs/>
          <w:lang w:val="sr-Latn-RS"/>
        </w:rPr>
        <w:t>ама –</w:t>
      </w:r>
      <w:r w:rsidR="00BE2F78" w:rsidRPr="00295B34">
        <w:rPr>
          <w:rFonts w:ascii="Times New Roman" w:eastAsia="Calibri" w:hAnsi="Times New Roman" w:cs="Times New Roman"/>
          <w:b/>
          <w:bCs/>
          <w:lang w:val="sr-Cyrl-CS"/>
        </w:rPr>
        <w:t xml:space="preserve"> образовање мастер учитеља</w:t>
      </w:r>
    </w:p>
    <w:p w:rsidR="00E36699" w:rsidRPr="00E36699" w:rsidRDefault="00E36699" w:rsidP="00E36699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Cs/>
          <w:lang w:val="sr-Cyrl-RS" w:eastAsia="sr-Latn-CS"/>
        </w:rPr>
      </w:pPr>
      <w:r w:rsidRPr="00E36699">
        <w:rPr>
          <w:rFonts w:ascii="Times New Roman" w:eastAsia="Times New Roman" w:hAnsi="Times New Roman" w:cs="Times New Roman"/>
          <w:bCs/>
          <w:lang w:val="sr-Cyrl-RS" w:eastAsia="sr-Latn-CS"/>
        </w:rPr>
        <w:t>Из електронског формулара за студијски програм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541"/>
        <w:gridCol w:w="1044"/>
      </w:tblGrid>
      <w:tr w:rsidR="00E36699" w:rsidRPr="00E36699" w:rsidTr="009375A6">
        <w:trPr>
          <w:trHeight w:val="148"/>
          <w:jc w:val="center"/>
        </w:trPr>
        <w:tc>
          <w:tcPr>
            <w:tcW w:w="8541" w:type="dxa"/>
            <w:shd w:val="clear" w:color="auto" w:fill="F2F2F2"/>
            <w:vAlign w:val="center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3669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Фактор изборности према позицијама где студент бира предмете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:rsidR="00E36699" w:rsidRPr="00E36699" w:rsidRDefault="00932E97" w:rsidP="00E36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32E97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51,67</w:t>
            </w:r>
            <w:r w:rsidR="0016526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%</w:t>
            </w:r>
          </w:p>
        </w:tc>
      </w:tr>
      <w:tr w:rsidR="00E36699" w:rsidRPr="00E36699" w:rsidTr="009375A6">
        <w:trPr>
          <w:trHeight w:val="266"/>
          <w:jc w:val="center"/>
        </w:trPr>
        <w:tc>
          <w:tcPr>
            <w:tcW w:w="8541" w:type="dxa"/>
            <w:shd w:val="clear" w:color="auto" w:fill="F2F2F2"/>
            <w:vAlign w:val="center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3669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Фактор изборности према додатним (алтернативним) предметима које  обезбеђује институција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:rsidR="00E36699" w:rsidRPr="00E36699" w:rsidRDefault="0016526C" w:rsidP="00E36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51,67%</w:t>
            </w:r>
          </w:p>
        </w:tc>
      </w:tr>
    </w:tbl>
    <w:p w:rsidR="001E317A" w:rsidRDefault="001E317A" w:rsidP="00B81A2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36699" w:rsidRDefault="00E36699" w:rsidP="00B81A2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1405"/>
        <w:gridCol w:w="4665"/>
        <w:gridCol w:w="1120"/>
        <w:gridCol w:w="899"/>
        <w:gridCol w:w="902"/>
        <w:gridCol w:w="1129"/>
        <w:gridCol w:w="1808"/>
        <w:gridCol w:w="1226"/>
      </w:tblGrid>
      <w:tr w:rsidR="00E36699" w:rsidRPr="00E36699" w:rsidTr="009375A6">
        <w:trPr>
          <w:trHeight w:val="512"/>
          <w:jc w:val="center"/>
        </w:trPr>
        <w:tc>
          <w:tcPr>
            <w:tcW w:w="52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58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E36699" w:rsidRPr="00E36699" w:rsidTr="000F0DB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MUO003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</w:pPr>
            <w:r w:rsidRPr="00E36699"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  <w:t>Страни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  <w:tr w:rsidR="00F93AE9" w:rsidRPr="00E36699" w:rsidTr="0089094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93AE9" w:rsidRPr="00C16787" w:rsidRDefault="00F93AE9" w:rsidP="00F93AE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AE9" w:rsidRDefault="00F93AE9" w:rsidP="00C441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F93AE9" w:rsidRPr="00E36699" w:rsidRDefault="00F93AE9" w:rsidP="00F93A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RS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Енглески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93AE9" w:rsidRPr="00E36699" w:rsidTr="0089094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93AE9" w:rsidRPr="00C16787" w:rsidRDefault="00F93AE9" w:rsidP="00F93AE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AE9" w:rsidRDefault="00F93AE9" w:rsidP="00C441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F93AE9" w:rsidRPr="00E36699" w:rsidRDefault="00F93AE9" w:rsidP="00F93A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RS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Немачки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93AE9" w:rsidRPr="00E36699" w:rsidTr="0089094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93AE9" w:rsidRPr="00C16787" w:rsidRDefault="00F93AE9" w:rsidP="00F93AE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AE9" w:rsidRDefault="00F93AE9" w:rsidP="00C441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MUO031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F93AE9" w:rsidRPr="00E36699" w:rsidRDefault="00F93AE9" w:rsidP="00F93A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RS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Француски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93AE9" w:rsidRPr="00E36699" w:rsidTr="0089094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F93AE9" w:rsidRPr="00C16787" w:rsidRDefault="00F93AE9" w:rsidP="00F93AE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3AE9" w:rsidRDefault="00F93AE9" w:rsidP="00C441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MUO032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F93AE9" w:rsidRPr="00E36699" w:rsidRDefault="00F93AE9" w:rsidP="00F93A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RS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Руски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F93AE9" w:rsidRPr="00E36699" w:rsidRDefault="00F93AE9" w:rsidP="00F93A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MUOIO2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</w:pPr>
            <w:r w:rsidRPr="00E36699"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  <w:t>Изборни предметни курс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21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Интернет технологије у образовању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14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Интегративна настава природе и друштва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16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Организациони модели рада основне школе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MUO017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Основни видови физичке културе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9.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25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Образовни менаџмент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10.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26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Поучавање и учење у савременој школи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11.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18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Читање и културни идентитет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12.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24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Лектура и коректура текста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13.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19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452BB2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 xml:space="preserve">Савремени приступи </w:t>
            </w:r>
            <w:r w:rsidR="00E36699"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књижевности за децу и младе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14.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MUO035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15.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MUO036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16.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MUO037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Родне перспективе у образовању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17.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MUO020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Образовање и глобализација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18.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MUO02</w:t>
            </w: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3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Од идеје до производа – пројектни приступ учењу и поучавању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36699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19.</w:t>
            </w: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MUO015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Елементи занимљиве математике у млађим разредима основне школе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8F58B8" w:rsidRPr="00E36699" w:rsidTr="00AB08F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8F58B8" w:rsidRPr="008F58B8" w:rsidRDefault="008F58B8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915B5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21.</w:t>
            </w:r>
          </w:p>
        </w:tc>
        <w:tc>
          <w:tcPr>
            <w:tcW w:w="478" w:type="pct"/>
            <w:shd w:val="clear" w:color="auto" w:fill="auto"/>
            <w:noWrap/>
          </w:tcPr>
          <w:p w:rsidR="00A6660E" w:rsidRPr="00E36699" w:rsidRDefault="00A6660E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MUO041</w:t>
            </w:r>
          </w:p>
        </w:tc>
        <w:tc>
          <w:tcPr>
            <w:tcW w:w="1587" w:type="pct"/>
            <w:shd w:val="clear" w:color="auto" w:fill="auto"/>
          </w:tcPr>
          <w:p w:rsidR="008F58B8" w:rsidRPr="00E36699" w:rsidRDefault="008F58B8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CS"/>
              </w:rPr>
            </w:pPr>
            <w:r w:rsidRPr="001B5481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Тумачење књижевног текста – на примерима књижевности за децу и младе на румунском језику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8F58B8" w:rsidRPr="00E36699" w:rsidRDefault="008F58B8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8F58B8" w:rsidRPr="00E36699" w:rsidRDefault="008F58B8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8F58B8" w:rsidRPr="00E36699" w:rsidRDefault="008F58B8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F58B8" w:rsidRPr="00E36699" w:rsidRDefault="008F58B8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8F58B8" w:rsidRPr="00E36699" w:rsidRDefault="008F58B8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8F58B8" w:rsidRPr="00E36699" w:rsidRDefault="008F58B8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D3A96" w:rsidRPr="00E36699" w:rsidTr="00D87E1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3D3A96" w:rsidRPr="009915B5" w:rsidRDefault="003D3A96" w:rsidP="003D3A9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bookmarkStart w:id="0" w:name="_GoBack" w:colFirst="1" w:colLast="2"/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22.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3A96" w:rsidRDefault="003D3A96" w:rsidP="003D3A96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MUO042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96" w:rsidRDefault="003D3A96" w:rsidP="003D3A96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Васпитно-образовни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рефлексивна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пракса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3D3A96" w:rsidRPr="00E36699" w:rsidRDefault="003D3A96" w:rsidP="003D3A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3D3A96" w:rsidRPr="00E36699" w:rsidRDefault="003D3A96" w:rsidP="003D3A9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3D3A96" w:rsidRPr="00E36699" w:rsidRDefault="003D3A96" w:rsidP="003D3A9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3D3A96" w:rsidRPr="00E36699" w:rsidRDefault="003D3A96" w:rsidP="003D3A9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3D3A96" w:rsidRPr="00E36699" w:rsidRDefault="003D3A96" w:rsidP="003D3A9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3D3A96" w:rsidRPr="00E36699" w:rsidRDefault="003D3A96" w:rsidP="003D3A9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bookmarkEnd w:id="0"/>
      <w:tr w:rsidR="00E36699" w:rsidRPr="00E36699" w:rsidTr="0093660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</w:rPr>
              <w:t>MUOIO1</w:t>
            </w:r>
          </w:p>
        </w:tc>
        <w:tc>
          <w:tcPr>
            <w:tcW w:w="1587" w:type="pct"/>
            <w:shd w:val="clear" w:color="auto" w:fill="auto"/>
          </w:tcPr>
          <w:p w:rsidR="00E36699" w:rsidRPr="00E36699" w:rsidRDefault="00E36699" w:rsidP="00E3669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proofErr w:type="spellStart"/>
            <w:r w:rsidRPr="00E36699">
              <w:rPr>
                <w:rFonts w:ascii="Times New Roman" w:hAnsi="Times New Roman" w:cs="Times New Roman"/>
                <w:b/>
                <w:sz w:val="20"/>
              </w:rPr>
              <w:t>Савремени</w:t>
            </w:r>
            <w:proofErr w:type="spellEnd"/>
            <w:r w:rsidRPr="00E36699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b/>
                <w:sz w:val="20"/>
              </w:rPr>
              <w:t>методички</w:t>
            </w:r>
            <w:proofErr w:type="spellEnd"/>
            <w:r w:rsidRPr="00E36699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b/>
                <w:sz w:val="20"/>
              </w:rPr>
              <w:t>правци</w:t>
            </w:r>
            <w:proofErr w:type="spellEnd"/>
            <w:r w:rsidRPr="00E36699">
              <w:rPr>
                <w:rFonts w:ascii="Times New Roman" w:hAnsi="Times New Roman" w:cs="Times New Roman"/>
                <w:b/>
                <w:sz w:val="20"/>
              </w:rPr>
              <w:t xml:space="preserve"> у </w:t>
            </w:r>
            <w:proofErr w:type="spellStart"/>
            <w:r w:rsidRPr="00E36699">
              <w:rPr>
                <w:rFonts w:ascii="Times New Roman" w:hAnsi="Times New Roman" w:cs="Times New Roman"/>
                <w:b/>
                <w:sz w:val="20"/>
              </w:rPr>
              <w:t>разредној</w:t>
            </w:r>
            <w:proofErr w:type="spellEnd"/>
            <w:r w:rsidRPr="00E36699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b/>
                <w:sz w:val="20"/>
              </w:rPr>
              <w:t>настави</w:t>
            </w:r>
            <w:proofErr w:type="spellEnd"/>
            <w:r w:rsidRPr="00E36699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E36699" w:rsidRPr="00E36699" w:rsidRDefault="00E36699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36699" w:rsidRPr="00C16787" w:rsidRDefault="00C16787" w:rsidP="00E366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9</w:t>
            </w:r>
          </w:p>
        </w:tc>
      </w:tr>
      <w:tr w:rsidR="00205CC0" w:rsidRPr="00E36699" w:rsidTr="0093660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05CC0" w:rsidRPr="00C16787" w:rsidRDefault="00205CC0" w:rsidP="00205CC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23.</w:t>
            </w:r>
          </w:p>
        </w:tc>
        <w:tc>
          <w:tcPr>
            <w:tcW w:w="478" w:type="pct"/>
            <w:shd w:val="clear" w:color="auto" w:fill="auto"/>
            <w:noWrap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</w:rPr>
              <w:t>MUO007</w:t>
            </w:r>
          </w:p>
        </w:tc>
        <w:tc>
          <w:tcPr>
            <w:tcW w:w="1587" w:type="pct"/>
            <w:shd w:val="clear" w:color="auto" w:fill="auto"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E1DEF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9E1DE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E1DEF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9E1DE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E1DEF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9E1DEF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9E1DEF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9E1DE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E1DEF">
              <w:rPr>
                <w:rFonts w:ascii="Times New Roman" w:hAnsi="Times New Roman" w:cs="Times New Roman"/>
                <w:sz w:val="20"/>
              </w:rPr>
              <w:t>српског</w:t>
            </w:r>
            <w:proofErr w:type="spellEnd"/>
            <w:r w:rsidRPr="009E1DE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E1DEF">
              <w:rPr>
                <w:rFonts w:ascii="Times New Roman" w:hAnsi="Times New Roman" w:cs="Times New Roman"/>
                <w:sz w:val="20"/>
              </w:rPr>
              <w:t>језика</w:t>
            </w:r>
            <w:proofErr w:type="spellEnd"/>
            <w:r w:rsidRPr="009E1DEF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9E1DEF">
              <w:rPr>
                <w:rFonts w:ascii="Times New Roman" w:hAnsi="Times New Roman" w:cs="Times New Roman"/>
                <w:sz w:val="20"/>
              </w:rPr>
              <w:t>књижевности</w:t>
            </w:r>
            <w:proofErr w:type="spellEnd"/>
            <w:r w:rsidRPr="009E1DEF">
              <w:rPr>
                <w:rFonts w:ascii="Times New Roman" w:hAnsi="Times New Roman" w:cs="Times New Roman"/>
                <w:sz w:val="20"/>
              </w:rPr>
              <w:t xml:space="preserve"> / </w:t>
            </w:r>
            <w:proofErr w:type="spellStart"/>
            <w:r w:rsidRPr="009E1DEF">
              <w:rPr>
                <w:rFonts w:ascii="Times New Roman" w:hAnsi="Times New Roman" w:cs="Times New Roman"/>
                <w:sz w:val="20"/>
              </w:rPr>
              <w:t>румунског</w:t>
            </w:r>
            <w:proofErr w:type="spellEnd"/>
            <w:r w:rsidRPr="009E1DE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E1DEF">
              <w:rPr>
                <w:rFonts w:ascii="Times New Roman" w:hAnsi="Times New Roman" w:cs="Times New Roman"/>
                <w:sz w:val="20"/>
              </w:rPr>
              <w:t>језика</w:t>
            </w:r>
            <w:proofErr w:type="spellEnd"/>
            <w:r w:rsidRPr="009E1DEF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9E1DEF">
              <w:rPr>
                <w:rFonts w:ascii="Times New Roman" w:hAnsi="Times New Roman" w:cs="Times New Roman"/>
                <w:sz w:val="20"/>
              </w:rPr>
              <w:t>књижевности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05CC0" w:rsidRPr="00E36699" w:rsidTr="0093660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05CC0" w:rsidRPr="00C16787" w:rsidRDefault="00205CC0" w:rsidP="00205CC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24.</w:t>
            </w:r>
          </w:p>
        </w:tc>
        <w:tc>
          <w:tcPr>
            <w:tcW w:w="478" w:type="pct"/>
            <w:shd w:val="clear" w:color="auto" w:fill="auto"/>
            <w:noWrap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</w:rPr>
              <w:t>MUO008</w:t>
            </w:r>
          </w:p>
        </w:tc>
        <w:tc>
          <w:tcPr>
            <w:tcW w:w="1587" w:type="pct"/>
            <w:shd w:val="clear" w:color="auto" w:fill="auto"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математике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05CC0" w:rsidRPr="00E36699" w:rsidTr="0093660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05CC0" w:rsidRPr="00C16787" w:rsidRDefault="00205CC0" w:rsidP="00205CC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lastRenderedPageBreak/>
              <w:t>25.</w:t>
            </w:r>
          </w:p>
        </w:tc>
        <w:tc>
          <w:tcPr>
            <w:tcW w:w="478" w:type="pct"/>
            <w:shd w:val="clear" w:color="auto" w:fill="auto"/>
            <w:noWrap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</w:rPr>
              <w:t>MUO009</w:t>
            </w:r>
          </w:p>
        </w:tc>
        <w:tc>
          <w:tcPr>
            <w:tcW w:w="1587" w:type="pct"/>
            <w:shd w:val="clear" w:color="auto" w:fill="auto"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05CC0" w:rsidRPr="00E36699" w:rsidTr="0093660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05CC0" w:rsidRPr="00C16787" w:rsidRDefault="00205CC0" w:rsidP="00205CC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26.</w:t>
            </w:r>
          </w:p>
        </w:tc>
        <w:tc>
          <w:tcPr>
            <w:tcW w:w="478" w:type="pct"/>
            <w:shd w:val="clear" w:color="auto" w:fill="auto"/>
            <w:noWrap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</w:rPr>
              <w:t>MUO010</w:t>
            </w:r>
          </w:p>
        </w:tc>
        <w:tc>
          <w:tcPr>
            <w:tcW w:w="1587" w:type="pct"/>
            <w:shd w:val="clear" w:color="auto" w:fill="auto"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музичке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културе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05CC0" w:rsidRPr="00E36699" w:rsidTr="0093660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05CC0" w:rsidRPr="00C16787" w:rsidRDefault="00205CC0" w:rsidP="00205CC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27.</w:t>
            </w:r>
          </w:p>
        </w:tc>
        <w:tc>
          <w:tcPr>
            <w:tcW w:w="478" w:type="pct"/>
            <w:shd w:val="clear" w:color="auto" w:fill="auto"/>
            <w:noWrap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</w:rPr>
              <w:t>MUO011</w:t>
            </w:r>
          </w:p>
        </w:tc>
        <w:tc>
          <w:tcPr>
            <w:tcW w:w="1587" w:type="pct"/>
            <w:shd w:val="clear" w:color="auto" w:fill="auto"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ликовне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културе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05CC0" w:rsidRPr="00E36699" w:rsidTr="0093660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05CC0" w:rsidRPr="00C16787" w:rsidRDefault="00205CC0" w:rsidP="00205CC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28.</w:t>
            </w:r>
          </w:p>
        </w:tc>
        <w:tc>
          <w:tcPr>
            <w:tcW w:w="478" w:type="pct"/>
            <w:shd w:val="clear" w:color="auto" w:fill="auto"/>
            <w:noWrap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</w:rPr>
              <w:t>MUO012</w:t>
            </w:r>
          </w:p>
        </w:tc>
        <w:tc>
          <w:tcPr>
            <w:tcW w:w="1587" w:type="pct"/>
            <w:shd w:val="clear" w:color="auto" w:fill="auto"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физичког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васпитања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05CC0" w:rsidRPr="00E36699" w:rsidTr="0093660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05CC0" w:rsidRPr="00C16787" w:rsidRDefault="00205CC0" w:rsidP="00205CC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29.</w:t>
            </w:r>
          </w:p>
        </w:tc>
        <w:tc>
          <w:tcPr>
            <w:tcW w:w="478" w:type="pct"/>
            <w:shd w:val="clear" w:color="auto" w:fill="auto"/>
            <w:noWrap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</w:rPr>
              <w:t>MUO033</w:t>
            </w:r>
          </w:p>
        </w:tc>
        <w:tc>
          <w:tcPr>
            <w:tcW w:w="1587" w:type="pct"/>
            <w:shd w:val="clear" w:color="auto" w:fill="auto"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енглеског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језика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05CC0" w:rsidRPr="00E36699" w:rsidTr="0093660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05CC0" w:rsidRPr="00205CC0" w:rsidRDefault="00205CC0" w:rsidP="00205CC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30.</w:t>
            </w:r>
          </w:p>
        </w:tc>
        <w:tc>
          <w:tcPr>
            <w:tcW w:w="478" w:type="pct"/>
            <w:shd w:val="clear" w:color="auto" w:fill="auto"/>
            <w:noWrap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</w:rPr>
              <w:t>MUO034</w:t>
            </w:r>
          </w:p>
        </w:tc>
        <w:tc>
          <w:tcPr>
            <w:tcW w:w="1587" w:type="pct"/>
            <w:shd w:val="clear" w:color="auto" w:fill="auto"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грађанског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васпитања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05CC0" w:rsidRPr="00E36699" w:rsidTr="0093660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05CC0" w:rsidRPr="00205CC0" w:rsidRDefault="00205CC0" w:rsidP="00205CC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31.</w:t>
            </w:r>
          </w:p>
        </w:tc>
        <w:tc>
          <w:tcPr>
            <w:tcW w:w="478" w:type="pct"/>
            <w:shd w:val="clear" w:color="auto" w:fill="auto"/>
            <w:noWrap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E36699">
              <w:rPr>
                <w:rFonts w:ascii="Times New Roman" w:hAnsi="Times New Roman" w:cs="Times New Roman"/>
                <w:sz w:val="20"/>
              </w:rPr>
              <w:t>MUO028</w:t>
            </w:r>
          </w:p>
        </w:tc>
        <w:tc>
          <w:tcPr>
            <w:tcW w:w="1587" w:type="pct"/>
            <w:shd w:val="clear" w:color="auto" w:fill="auto"/>
          </w:tcPr>
          <w:p w:rsidR="00205CC0" w:rsidRPr="00E36699" w:rsidRDefault="00205CC0" w:rsidP="0020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E366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36699">
              <w:rPr>
                <w:rFonts w:ascii="Times New Roman" w:hAnsi="Times New Roman" w:cs="Times New Roman"/>
                <w:sz w:val="20"/>
              </w:rPr>
              <w:t>информатике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05CC0" w:rsidRPr="00E36699" w:rsidRDefault="00205CC0" w:rsidP="0020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:rsidR="00E36699" w:rsidRPr="00B81A22" w:rsidRDefault="00E36699" w:rsidP="00B81A2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E36699" w:rsidRPr="00B81A22" w:rsidSect="00B81A22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387"/>
    <w:rsid w:val="0016526C"/>
    <w:rsid w:val="001B5481"/>
    <w:rsid w:val="001E317A"/>
    <w:rsid w:val="00205CC0"/>
    <w:rsid w:val="0026363D"/>
    <w:rsid w:val="00295B34"/>
    <w:rsid w:val="002A2F44"/>
    <w:rsid w:val="003D3A96"/>
    <w:rsid w:val="00452BB2"/>
    <w:rsid w:val="006A0387"/>
    <w:rsid w:val="006B6A04"/>
    <w:rsid w:val="006E2C47"/>
    <w:rsid w:val="008F58B8"/>
    <w:rsid w:val="00932E97"/>
    <w:rsid w:val="009915B5"/>
    <w:rsid w:val="009E1DEF"/>
    <w:rsid w:val="00A6660E"/>
    <w:rsid w:val="00AF7B2E"/>
    <w:rsid w:val="00B81A22"/>
    <w:rsid w:val="00BE2F78"/>
    <w:rsid w:val="00C16787"/>
    <w:rsid w:val="00C44108"/>
    <w:rsid w:val="00CB2067"/>
    <w:rsid w:val="00E36699"/>
    <w:rsid w:val="00F9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73BCD-5D4D-40DF-A624-4C628BF7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22</cp:revision>
  <dcterms:created xsi:type="dcterms:W3CDTF">2020-11-20T18:15:00Z</dcterms:created>
  <dcterms:modified xsi:type="dcterms:W3CDTF">2021-01-22T12:22:00Z</dcterms:modified>
</cp:coreProperties>
</file>